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DB5B6" w14:textId="58D7EFC4" w:rsidR="00640587" w:rsidRPr="006F587A" w:rsidRDefault="00946898" w:rsidP="006F587A">
      <w:pPr>
        <w:rPr>
          <w:rFonts w:ascii="Franklin Gothic" w:hAnsi="Franklin Gothic"/>
          <w:sz w:val="96"/>
          <w:szCs w:val="80"/>
        </w:rPr>
      </w:pPr>
      <w:r>
        <w:rPr>
          <w:noProof/>
          <w:sz w:val="56"/>
          <w:lang w:bidi="ga-IE"/>
        </w:rPr>
        <mc:AlternateContent>
          <mc:Choice Requires="wps">
            <w:drawing>
              <wp:anchor distT="0" distB="0" distL="114300" distR="114300" simplePos="0" relativeHeight="251665408" behindDoc="0" locked="0" layoutInCell="1" allowOverlap="1" wp14:anchorId="07ADB5CC" wp14:editId="44920C99">
                <wp:simplePos x="0" y="0"/>
                <wp:positionH relativeFrom="margin">
                  <wp:posOffset>-162020</wp:posOffset>
                </wp:positionH>
                <wp:positionV relativeFrom="paragraph">
                  <wp:posOffset>-61960</wp:posOffset>
                </wp:positionV>
                <wp:extent cx="1028700" cy="790575"/>
                <wp:effectExtent l="19050" t="19050" r="19050" b="28575"/>
                <wp:wrapNone/>
                <wp:docPr id="4" name="Oval 4"/>
                <wp:cNvGraphicFramePr/>
                <a:graphic xmlns:a="http://schemas.openxmlformats.org/drawingml/2006/main">
                  <a:graphicData uri="http://schemas.microsoft.com/office/word/2010/wordprocessingShape">
                    <wps:wsp>
                      <wps:cNvSpPr/>
                      <wps:spPr>
                        <a:xfrm>
                          <a:off x="0" y="0"/>
                          <a:ext cx="1028700" cy="790575"/>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D9E9CE" id="Oval 4" o:spid="_x0000_s1026" style="position:absolute;margin-left:-12.75pt;margin-top:-4.9pt;width:81pt;height:6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" filled="f" strokecolor="black [3213]" strokeweight="2.25pt">
                <v:stroke joinstyle="miter"/>
                <w10:wrap anchorx="margin"/>
              </v:oval>
            </w:pict>
          </mc:Fallback>
        </mc:AlternateContent>
      </w:r>
      <w:r w:rsidR="0002417F">
        <w:rPr>
          <w:noProof/>
          <w:sz w:val="56"/>
          <w:lang w:bidi="ga-IE"/>
        </w:rPr>
        <mc:AlternateContent>
          <mc:Choice Requires="wps">
            <w:drawing>
              <wp:anchor distT="0" distB="0" distL="114300" distR="114300" simplePos="0" relativeHeight="251667456" behindDoc="0" locked="0" layoutInCell="1" allowOverlap="1" wp14:anchorId="07ADB5CA" wp14:editId="100DA4C6">
                <wp:simplePos x="0" y="0"/>
                <wp:positionH relativeFrom="column">
                  <wp:posOffset>5693727</wp:posOffset>
                </wp:positionH>
                <wp:positionV relativeFrom="paragraph">
                  <wp:posOffset>-73978</wp:posOffset>
                </wp:positionV>
                <wp:extent cx="1028700" cy="1185545"/>
                <wp:effectExtent l="16827" t="2223" r="16828" b="16827"/>
                <wp:wrapNone/>
                <wp:docPr id="9" name="Horizontal Scroll 9"/>
                <wp:cNvGraphicFramePr/>
                <a:graphic xmlns:a="http://schemas.openxmlformats.org/drawingml/2006/main">
                  <a:graphicData uri="http://schemas.microsoft.com/office/word/2010/wordprocessingShape">
                    <wps:wsp>
                      <wps:cNvSpPr/>
                      <wps:spPr>
                        <a:xfrm rot="16200000">
                          <a:off x="0" y="0"/>
                          <a:ext cx="1028700" cy="1185545"/>
                        </a:xfrm>
                        <a:prstGeom prst="horizontalScroll">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674C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9" o:spid="_x0000_s1026" type="#_x0000_t98" style="position:absolute;margin-left:448.3pt;margin-top:-5.85pt;width:81pt;height:93.3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" filled="f" strokecolor="black [3213]" strokeweight="1.5pt">
                <v:stroke joinstyle="miter"/>
              </v:shape>
            </w:pict>
          </mc:Fallback>
        </mc:AlternateContent>
      </w:r>
      <w:r w:rsidR="00993B4F" w:rsidRPr="006F587A">
        <w:rPr>
          <w:noProof/>
          <w:sz w:val="56"/>
          <w:lang w:bidi="ga-IE"/>
        </w:rPr>
        <mc:AlternateContent>
          <mc:Choice Requires="wps">
            <w:drawing>
              <wp:anchor distT="0" distB="0" distL="114300" distR="114300" simplePos="0" relativeHeight="251659264" behindDoc="0" locked="0" layoutInCell="1" allowOverlap="1" wp14:anchorId="07ADB5CE" wp14:editId="07ADB5CF">
                <wp:simplePos x="0" y="0"/>
                <wp:positionH relativeFrom="column">
                  <wp:posOffset>-438150</wp:posOffset>
                </wp:positionH>
                <wp:positionV relativeFrom="paragraph">
                  <wp:posOffset>1171575</wp:posOffset>
                </wp:positionV>
                <wp:extent cx="75342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7534275"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5A9C16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4.5pt,92.25pt" to="558.75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" strokecolor="black [3200]" strokeweight="1.5pt">
                <v:stroke joinstyle="miter"/>
              </v:line>
            </w:pict>
          </mc:Fallback>
        </mc:AlternateContent>
      </w:r>
      <w:r w:rsidR="006F587A" w:rsidRPr="006F587A">
        <w:rPr>
          <w:sz w:val="56"/>
          <w:lang w:bidi="ga-IE"/>
        </w:rPr>
        <w:t xml:space="preserve"> 1/2s</w:t>
      </w:r>
      <w:r w:rsidR="00993B4F" w:rsidRPr="006F587A">
        <w:rPr>
          <w:sz w:val="96"/>
          <w:lang w:bidi="ga-IE"/>
        </w:rPr>
        <w:tab/>
      </w:r>
      <w:r w:rsidR="00993B4F" w:rsidRPr="00946898">
        <w:rPr>
          <w:sz w:val="72"/>
          <w:szCs w:val="72"/>
          <w:lang w:bidi="ga-IE"/>
        </w:rPr>
        <w:t>Tuairisceoir na Cathrach</w:t>
      </w:r>
    </w:p>
    <w:p w14:paraId="07ADB5B7" w14:textId="77777777" w:rsidR="00993B4F" w:rsidRDefault="006F587A" w:rsidP="006F587A">
      <w:pPr>
        <w:tabs>
          <w:tab w:val="left" w:pos="495"/>
          <w:tab w:val="center" w:pos="5233"/>
          <w:tab w:val="left" w:pos="7575"/>
          <w:tab w:val="right" w:pos="10466"/>
        </w:tabs>
        <w:rPr>
          <w:rFonts w:ascii="Franklin Gothic" w:hAnsi="Franklin Gothic" w:cs="Times New Roman"/>
          <w:sz w:val="28"/>
          <w:szCs w:val="28"/>
        </w:rPr>
      </w:pPr>
      <w:r>
        <w:rPr>
          <w:sz w:val="28"/>
          <w:lang w:bidi="ga-IE"/>
        </w:rPr>
        <w:tab/>
        <w:t>Praghas</w:t>
      </w:r>
      <w:r>
        <w:rPr>
          <w:sz w:val="28"/>
          <w:lang w:bidi="ga-IE"/>
        </w:rPr>
        <w:tab/>
      </w:r>
      <w:r w:rsidR="00993B4F" w:rsidRPr="006F587A">
        <w:rPr>
          <w:i/>
          <w:noProof/>
          <w:sz w:val="144"/>
          <w:lang w:bidi="ga-IE"/>
        </w:rPr>
        <mc:AlternateContent>
          <mc:Choice Requires="wps">
            <w:drawing>
              <wp:anchor distT="0" distB="0" distL="114300" distR="114300" simplePos="0" relativeHeight="251661312" behindDoc="0" locked="0" layoutInCell="1" allowOverlap="1" wp14:anchorId="07ADB5D0" wp14:editId="07ADB5D1">
                <wp:simplePos x="0" y="0"/>
                <wp:positionH relativeFrom="page">
                  <wp:align>left</wp:align>
                </wp:positionH>
                <wp:positionV relativeFrom="paragraph">
                  <wp:posOffset>267970</wp:posOffset>
                </wp:positionV>
                <wp:extent cx="75342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7534275"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D5AA634" id="Straight Connector 2" o:spid="_x0000_s1026" style="position:absolute;flip:y;z-index:251661312;visibility:visible;mso-wrap-style:square;mso-wrap-distance-left:9pt;mso-wrap-distance-top:0;mso-wrap-distance-right:9pt;mso-wrap-distance-bottom:0;mso-position-horizontal:left;mso-position-horizontal-relative:page;mso-position-vertical:absolute;mso-position-vertical-relative:text" from="0,21.1pt" to="593.2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" strokecolor="black [3200]" strokeweight="1.5pt">
                <v:stroke joinstyle="miter"/>
                <w10:wrap anchorx="page"/>
              </v:line>
            </w:pict>
          </mc:Fallback>
        </mc:AlternateContent>
      </w:r>
      <w:r>
        <w:rPr>
          <w:i/>
          <w:sz w:val="28"/>
          <w:lang w:bidi="ga-IE"/>
        </w:rPr>
        <w:t>Dé hAoine, 2 Deireadh Fómhair 1913.</w:t>
      </w:r>
    </w:p>
    <w:p w14:paraId="07ADB5B8" w14:textId="77777777" w:rsidR="00993B4F" w:rsidRDefault="006F587A" w:rsidP="00993B4F">
      <w:pPr>
        <w:tabs>
          <w:tab w:val="left" w:pos="7575"/>
          <w:tab w:val="right" w:pos="10466"/>
        </w:tabs>
        <w:jc w:val="center"/>
        <w:rPr>
          <w:rFonts w:ascii="Franklin Gothic" w:hAnsi="Franklin Gothic" w:cs="Times New Roman"/>
          <w:sz w:val="28"/>
          <w:szCs w:val="28"/>
        </w:rPr>
      </w:pPr>
      <w:r>
        <w:rPr>
          <w:noProof/>
          <w:sz w:val="28"/>
          <w:lang w:bidi="ga-IE"/>
        </w:rPr>
        <mc:AlternateContent>
          <mc:Choice Requires="wps">
            <w:drawing>
              <wp:anchor distT="0" distB="0" distL="114300" distR="114300" simplePos="0" relativeHeight="251664384" behindDoc="0" locked="0" layoutInCell="1" allowOverlap="1" wp14:anchorId="07ADB5D2" wp14:editId="07ADB5D3">
                <wp:simplePos x="0" y="0"/>
                <wp:positionH relativeFrom="column">
                  <wp:posOffset>-161925</wp:posOffset>
                </wp:positionH>
                <wp:positionV relativeFrom="paragraph">
                  <wp:posOffset>174625</wp:posOffset>
                </wp:positionV>
                <wp:extent cx="7010400" cy="1085850"/>
                <wp:effectExtent l="19050" t="19050" r="19050" b="19050"/>
                <wp:wrapNone/>
                <wp:docPr id="3" name="Rectangle 3"/>
                <wp:cNvGraphicFramePr/>
                <a:graphic xmlns:a="http://schemas.openxmlformats.org/drawingml/2006/main">
                  <a:graphicData uri="http://schemas.microsoft.com/office/word/2010/wordprocessingShape">
                    <wps:wsp>
                      <wps:cNvSpPr/>
                      <wps:spPr>
                        <a:xfrm>
                          <a:off x="0" y="0"/>
                          <a:ext cx="7010400" cy="108585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72E5FA" id="Rectangle 3" o:spid="_x0000_s1026" style="position:absolute;margin-left:-12.75pt;margin-top:13.75pt;width:552pt;height:8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" filled="f" strokecolor="black [3213]" strokeweight="3pt"/>
            </w:pict>
          </mc:Fallback>
        </mc:AlternateContent>
      </w:r>
    </w:p>
    <w:p w14:paraId="07ADB5B9" w14:textId="77777777" w:rsidR="00993B4F" w:rsidRDefault="00C245A5" w:rsidP="00993B4F">
      <w:pPr>
        <w:tabs>
          <w:tab w:val="left" w:pos="7575"/>
          <w:tab w:val="right" w:pos="10466"/>
        </w:tabs>
        <w:jc w:val="center"/>
        <w:rPr>
          <w:rFonts w:ascii="Franklin Gothic" w:hAnsi="Franklin Gothic" w:cs="Times New Roman"/>
          <w:sz w:val="48"/>
          <w:szCs w:val="28"/>
        </w:rPr>
      </w:pPr>
      <w:r w:rsidRPr="00C245A5">
        <w:rPr>
          <w:noProof/>
          <w:sz w:val="48"/>
          <w:lang w:bidi="ga-IE"/>
        </w:rPr>
        <mc:AlternateContent>
          <mc:Choice Requires="wps">
            <w:drawing>
              <wp:anchor distT="45720" distB="45720" distL="114300" distR="114300" simplePos="0" relativeHeight="251663360" behindDoc="0" locked="0" layoutInCell="1" allowOverlap="1" wp14:anchorId="07ADB5D4" wp14:editId="07ADB5D5">
                <wp:simplePos x="0" y="0"/>
                <wp:positionH relativeFrom="column">
                  <wp:posOffset>4143375</wp:posOffset>
                </wp:positionH>
                <wp:positionV relativeFrom="paragraph">
                  <wp:posOffset>2929255</wp:posOffset>
                </wp:positionV>
                <wp:extent cx="2360930" cy="4867275"/>
                <wp:effectExtent l="19050" t="19050" r="279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67275"/>
                        </a:xfrm>
                        <a:prstGeom prst="rect">
                          <a:avLst/>
                        </a:prstGeom>
                        <a:solidFill>
                          <a:srgbClr val="FFFFFF"/>
                        </a:solidFill>
                        <a:ln w="38100">
                          <a:solidFill>
                            <a:schemeClr val="tx1"/>
                          </a:solidFill>
                          <a:miter lim="800000"/>
                          <a:headEnd/>
                          <a:tailEnd/>
                        </a:ln>
                      </wps:spPr>
                      <wps:txbx>
                        <w:txbxContent>
                          <w:p w14:paraId="07ADB5D8" w14:textId="77777777" w:rsidR="00C245A5" w:rsidRPr="00946898" w:rsidRDefault="00C245A5" w:rsidP="00C245A5">
                            <w:pPr>
                              <w:jc w:val="center"/>
                              <w:rPr>
                                <w:rFonts w:ascii="Franklin Gothic" w:hAnsi="Franklin Gothic"/>
                                <w:sz w:val="23"/>
                                <w:szCs w:val="23"/>
                              </w:rPr>
                            </w:pPr>
                            <w:r w:rsidRPr="00946898">
                              <w:rPr>
                                <w:sz w:val="23"/>
                                <w:szCs w:val="23"/>
                                <w:lang w:bidi="ga-IE"/>
                              </w:rPr>
                              <w:t>TUGANN PÓILÍNÍ RUATHAR SMACHTÍNÍ FAOI BHAILL DE CHEARDCHUMAINN</w:t>
                            </w:r>
                          </w:p>
                          <w:p w14:paraId="07ADB5D9" w14:textId="1E75875F" w:rsidR="00C245A5" w:rsidRPr="00946898" w:rsidRDefault="00C245A5" w:rsidP="00C245A5">
                            <w:pPr>
                              <w:jc w:val="both"/>
                              <w:rPr>
                                <w:rFonts w:ascii="Franklin Gothic" w:hAnsi="Franklin Gothic"/>
                                <w:sz w:val="23"/>
                                <w:szCs w:val="23"/>
                              </w:rPr>
                            </w:pPr>
                            <w:r w:rsidRPr="00946898">
                              <w:rPr>
                                <w:sz w:val="23"/>
                                <w:szCs w:val="23"/>
                                <w:lang w:bidi="ga-IE"/>
                              </w:rPr>
                              <w:t>Chuaigh os cionn 300 oibrí chuig Ospidéal Shráid Jervis agus créachtaí cinn, gearrthacha agus cnámha briste acu. Tharla na gortuithe sin mar thoradh ar phóilíní a thug ruathar faoi bhaill de cheardchumainn a ndearnadh frithdhúnadh óna n-áit oibre orthu. Bhailigh na baill le chéile ar shráideanna Bhaile Átha Cliath chun agóid a dhéanamh i gcoinne ghníomhartha cheannasaithe na gcuideachtaí. Chun an agóid a stopadh, d'úsáid póilíní smachtíní adhmaid agus iad ag tabhairt ruathair faoi na sluaite. Dúirt duine amháin den lucht agóide, a gortaíodh:</w:t>
                            </w:r>
                          </w:p>
                          <w:p w14:paraId="07ADB5DA" w14:textId="77777777" w:rsidR="00C245A5" w:rsidRPr="00946898" w:rsidRDefault="00C245A5" w:rsidP="00C245A5">
                            <w:pPr>
                              <w:jc w:val="both"/>
                              <w:rPr>
                                <w:rFonts w:ascii="Franklin Gothic" w:hAnsi="Franklin Gothic"/>
                                <w:i/>
                                <w:sz w:val="23"/>
                                <w:szCs w:val="23"/>
                              </w:rPr>
                            </w:pPr>
                            <w:r w:rsidRPr="00946898">
                              <w:rPr>
                                <w:i/>
                                <w:sz w:val="23"/>
                                <w:szCs w:val="23"/>
                                <w:lang w:bidi="ga-IE"/>
                              </w:rPr>
                              <w:t>'Tháinig siad díreach ionsorainn, ní fhéadfaí iad a stopadh, a gcuid smachtíní á luascadh acu, iad ag brú agus ag brú.'</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7ADB5D4" id="_x0000_t202" coordsize="21600,21600" o:spt="202" path="m,l,21600r21600,l21600,xe">
                <v:stroke joinstyle="miter"/>
                <v:path gradientshapeok="t" o:connecttype="rect"/>
              </v:shapetype>
              <v:shape id="Text Box 2" o:spid="_x0000_s1026" type="#_x0000_t202" style="position:absolute;left:0;text-align:left;margin-left:326.25pt;margin-top:230.65pt;width:185.9pt;height:383.2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" strokecolor="black [3213]" strokeweight="3pt">
                <v:textbox>
                  <w:txbxContent>
                    <w:p w14:paraId="07ADB5D8" w14:textId="77777777" w:rsidR="00C245A5" w:rsidRPr="00946898" w:rsidRDefault="00C245A5" w:rsidP="00C245A5">
                      <w:pPr>
                        <w:jc w:val="center"/>
                        <w:rPr>
                          <w:rFonts w:ascii="Franklin Gothic" w:hAnsi="Franklin Gothic"/>
                          <w:sz w:val="23"/>
                          <w:szCs w:val="23"/>
                        </w:rPr>
                      </w:pPr>
                      <w:r w:rsidRPr="00946898">
                        <w:rPr>
                          <w:sz w:val="23"/>
                          <w:szCs w:val="23"/>
                          <w:lang w:bidi="ga-IE"/>
                        </w:rPr>
                        <w:t>TUGANN PÓILÍNÍ RUATHAR SMACHTÍNÍ FAOI BHAILL DE CHEARDCHUMAINN</w:t>
                      </w:r>
                    </w:p>
                    <w:p w14:paraId="07ADB5D9" w14:textId="1E75875F" w:rsidR="00C245A5" w:rsidRPr="00946898" w:rsidRDefault="00C245A5" w:rsidP="00C245A5">
                      <w:pPr>
                        <w:jc w:val="both"/>
                        <w:rPr>
                          <w:rFonts w:ascii="Franklin Gothic" w:hAnsi="Franklin Gothic"/>
                          <w:sz w:val="23"/>
                          <w:szCs w:val="23"/>
                        </w:rPr>
                      </w:pPr>
                      <w:r w:rsidRPr="00946898">
                        <w:rPr>
                          <w:sz w:val="23"/>
                          <w:szCs w:val="23"/>
                          <w:lang w:bidi="ga-IE"/>
                        </w:rPr>
                        <w:t>Chuaigh os cionn 300 oibrí chuig Ospidéal Shráid Jervis agus créachtaí cinn, gearrthacha agus cnámha briste acu. Tharla na gortuithe sin mar thoradh ar phóilíní a thug ruathar faoi bhaill de cheardchumainn a ndearnadh frithdhúnadh óna n-áit oibre orthu. Bhailigh na baill le chéile ar shráideanna Bhaile Átha Cliath chun agóid a dhéanamh i gcoinne ghníomhartha cheannasaithe na gcuideachtaí. Chun an agóid a stopadh, d'úsáid póilíní smachtíní adhmaid agus iad ag tabhairt ruathair faoi na sluaite. Dúirt duine amháin den lucht agóide, a gortaíodh:</w:t>
                      </w:r>
                    </w:p>
                    <w:p w14:paraId="07ADB5DA" w14:textId="77777777" w:rsidR="00C245A5" w:rsidRPr="00946898" w:rsidRDefault="00C245A5" w:rsidP="00C245A5">
                      <w:pPr>
                        <w:jc w:val="both"/>
                        <w:rPr>
                          <w:rFonts w:ascii="Franklin Gothic" w:hAnsi="Franklin Gothic"/>
                          <w:i/>
                          <w:sz w:val="23"/>
                          <w:szCs w:val="23"/>
                        </w:rPr>
                      </w:pPr>
                      <w:r w:rsidRPr="00946898">
                        <w:rPr>
                          <w:i/>
                          <w:sz w:val="23"/>
                          <w:szCs w:val="23"/>
                          <w:lang w:bidi="ga-IE"/>
                        </w:rPr>
                        <w:t>'Tháinig siad díreach ionsorainn, ní fhéadfaí iad a stopadh, a gcuid smachtíní á luascadh acu, iad ag brú agus ag brú.'</w:t>
                      </w:r>
                    </w:p>
                  </w:txbxContent>
                </v:textbox>
                <w10:wrap type="square"/>
              </v:shape>
            </w:pict>
          </mc:Fallback>
        </mc:AlternateContent>
      </w:r>
      <w:r w:rsidR="00993B4F" w:rsidRPr="00C245A5">
        <w:rPr>
          <w:sz w:val="48"/>
          <w:lang w:bidi="ga-IE"/>
        </w:rPr>
        <w:t>LARKIN AGUS OIBRITHE AG TROID AR SON A gCEART AR SHRÁIDEANNA BHAILE ÁTHA CLIATH</w:t>
      </w:r>
    </w:p>
    <w:p w14:paraId="07ADB5BA" w14:textId="77777777" w:rsidR="00C245A5" w:rsidRDefault="00C245A5" w:rsidP="00993B4F">
      <w:pPr>
        <w:tabs>
          <w:tab w:val="left" w:pos="7575"/>
          <w:tab w:val="right" w:pos="10466"/>
        </w:tabs>
        <w:jc w:val="center"/>
        <w:rPr>
          <w:rFonts w:ascii="Franklin Gothic" w:hAnsi="Franklin Gothic" w:cs="Times New Roman"/>
          <w:sz w:val="48"/>
          <w:szCs w:val="28"/>
        </w:rPr>
      </w:pPr>
    </w:p>
    <w:p w14:paraId="07ADB5BB" w14:textId="77547FAE" w:rsidR="00C245A5" w:rsidRDefault="00C245A5" w:rsidP="006F587A">
      <w:pPr>
        <w:tabs>
          <w:tab w:val="left" w:pos="7575"/>
          <w:tab w:val="right" w:pos="10466"/>
        </w:tabs>
        <w:jc w:val="both"/>
        <w:rPr>
          <w:rFonts w:ascii="Franklin Gothic" w:hAnsi="Franklin Gothic" w:cs="Times New Roman"/>
          <w:sz w:val="28"/>
          <w:szCs w:val="28"/>
        </w:rPr>
      </w:pPr>
      <w:r>
        <w:rPr>
          <w:sz w:val="28"/>
          <w:lang w:bidi="ga-IE"/>
        </w:rPr>
        <w:t>Níos luaithe i mbliana, d’iarr William Martin Murphy, ceannasaí an Tramway Company, ar oibrithe freastal ar chruinniú. Tugadh rabhadh do na hoibrithe ag an gcruinniú sin nár aithin an Tramway Company ceardchumainn agus go ndéanfaí aon oibrí a bhfaighfí amach gur bhall de cheardchumann den sórt sin é nó í a bhriseadh as a phost/post. Sna seachtainí agus sna míonna ina dhiaidh sin, bhris William Martin Murphy na céadta oibrí as a bpost nuair a fuarthas amach gur bhaill de Cheardchumann Oibrithe Iompair agus Ilsaothair na hÉireann (ITGWU/COII) iad.</w:t>
      </w:r>
    </w:p>
    <w:p w14:paraId="07ADB5BC" w14:textId="77777777" w:rsidR="00EB749C" w:rsidRDefault="00EB749C" w:rsidP="006F587A">
      <w:pPr>
        <w:tabs>
          <w:tab w:val="left" w:pos="7575"/>
          <w:tab w:val="right" w:pos="10466"/>
        </w:tabs>
        <w:jc w:val="both"/>
        <w:rPr>
          <w:rFonts w:ascii="Franklin Gothic" w:hAnsi="Franklin Gothic" w:cs="Times New Roman"/>
          <w:sz w:val="28"/>
          <w:szCs w:val="28"/>
        </w:rPr>
      </w:pPr>
      <w:r>
        <w:rPr>
          <w:sz w:val="28"/>
          <w:lang w:bidi="ga-IE"/>
        </w:rPr>
        <w:t>I mí Lúnasa, d’éiligh oibrithe ardú pá scilling amháin nó dhá scilling. Dhiúltaigh an Tramway Company na harduithe sin a íoc agus, ar an 26 Lúnasa, stop na tiománaithe tram ag obair agus chuaigh siad ar stailc. Níos déanaí an lá sin, bhí cruinniú ollmhór lasmuigh de Halla na Saoirse, áit ar labhair Jim Larkin leis an slua.</w:t>
      </w:r>
    </w:p>
    <w:p w14:paraId="07ADB5BD" w14:textId="77777777" w:rsidR="00EB749C" w:rsidRDefault="00EB749C" w:rsidP="006F587A">
      <w:pPr>
        <w:tabs>
          <w:tab w:val="left" w:pos="7575"/>
          <w:tab w:val="right" w:pos="10466"/>
        </w:tabs>
        <w:jc w:val="both"/>
        <w:rPr>
          <w:rFonts w:ascii="Franklin Gothic" w:hAnsi="Franklin Gothic" w:cs="Times New Roman"/>
          <w:sz w:val="28"/>
          <w:szCs w:val="28"/>
        </w:rPr>
      </w:pPr>
      <w:r>
        <w:rPr>
          <w:sz w:val="28"/>
          <w:lang w:bidi="ga-IE"/>
        </w:rPr>
        <w:t>Mhaígh Larkin go raibh oibrithe ‘á bhfrithdhúnadh’ óna gcuid post, dáiríre, ag ceannasaithe Tramway nach raibh sásta pá cothrom a íoc leis na hoibrithe.</w:t>
      </w:r>
    </w:p>
    <w:p w14:paraId="07ADB5BE" w14:textId="77777777" w:rsidR="006F587A" w:rsidRDefault="006F587A" w:rsidP="006F587A">
      <w:pPr>
        <w:tabs>
          <w:tab w:val="left" w:pos="7575"/>
          <w:tab w:val="right" w:pos="10466"/>
        </w:tabs>
        <w:jc w:val="both"/>
        <w:rPr>
          <w:rFonts w:ascii="Franklin Gothic" w:hAnsi="Franklin Gothic" w:cs="Times New Roman"/>
          <w:sz w:val="28"/>
          <w:szCs w:val="28"/>
        </w:rPr>
      </w:pPr>
      <w:r>
        <w:rPr>
          <w:sz w:val="28"/>
          <w:lang w:bidi="ga-IE"/>
        </w:rPr>
        <w:t>Tuairiscítear go bhfuil cosaint phearsanta tugtha ag Póilíní Chathair Átha Cliath do William Martin Murphy fiú go dtí an lá atá inniu ann.</w:t>
      </w:r>
    </w:p>
    <w:p w14:paraId="07ADB5BF" w14:textId="77777777" w:rsidR="006F587A" w:rsidRDefault="006F587A" w:rsidP="006F587A">
      <w:pPr>
        <w:tabs>
          <w:tab w:val="left" w:pos="7575"/>
          <w:tab w:val="right" w:pos="10466"/>
        </w:tabs>
        <w:jc w:val="both"/>
        <w:rPr>
          <w:rFonts w:ascii="Franklin Gothic" w:hAnsi="Franklin Gothic" w:cs="Times New Roman"/>
          <w:sz w:val="28"/>
          <w:szCs w:val="28"/>
        </w:rPr>
      </w:pPr>
      <w:r>
        <w:rPr>
          <w:sz w:val="28"/>
          <w:lang w:bidi="ga-IE"/>
        </w:rPr>
        <w:t>Tá sé geallta ag Larkin go leanfaidh sé leis an gcomhrac ar son pá níos fearr do bhaill cheardchumann agus chuir sé ina luí orthu a bheith láidir cé gur chaith an Tramway Company go héagothrom leo.</w:t>
      </w:r>
    </w:p>
    <w:p w14:paraId="07ADB5C0" w14:textId="77777777" w:rsidR="006F587A" w:rsidRPr="0002417F" w:rsidRDefault="0002417F" w:rsidP="006F587A">
      <w:pPr>
        <w:tabs>
          <w:tab w:val="left" w:pos="7575"/>
          <w:tab w:val="right" w:pos="10466"/>
        </w:tabs>
        <w:jc w:val="both"/>
        <w:rPr>
          <w:rFonts w:ascii="Franklin Gothic" w:hAnsi="Franklin Gothic" w:cs="Times New Roman"/>
          <w:i/>
          <w:sz w:val="24"/>
          <w:szCs w:val="28"/>
        </w:rPr>
      </w:pPr>
      <w:r w:rsidRPr="006F587A">
        <w:rPr>
          <w:i/>
          <w:noProof/>
          <w:sz w:val="144"/>
          <w:lang w:bidi="ga-IE"/>
        </w:rPr>
        <mc:AlternateContent>
          <mc:Choice Requires="wps">
            <w:drawing>
              <wp:anchor distT="0" distB="0" distL="114300" distR="114300" simplePos="0" relativeHeight="251669504" behindDoc="0" locked="0" layoutInCell="1" allowOverlap="1" wp14:anchorId="07ADB5D6" wp14:editId="07ADB5D7">
                <wp:simplePos x="0" y="0"/>
                <wp:positionH relativeFrom="page">
                  <wp:align>right</wp:align>
                </wp:positionH>
                <wp:positionV relativeFrom="paragraph">
                  <wp:posOffset>292735</wp:posOffset>
                </wp:positionV>
                <wp:extent cx="7534275" cy="19050"/>
                <wp:effectExtent l="19050" t="19050" r="28575" b="19050"/>
                <wp:wrapNone/>
                <wp:docPr id="10" name="Straight Connector 10"/>
                <wp:cNvGraphicFramePr/>
                <a:graphic xmlns:a="http://schemas.openxmlformats.org/drawingml/2006/main">
                  <a:graphicData uri="http://schemas.microsoft.com/office/word/2010/wordprocessingShape">
                    <wps:wsp>
                      <wps:cNvCnPr/>
                      <wps:spPr>
                        <a:xfrm flipV="1">
                          <a:off x="0" y="0"/>
                          <a:ext cx="7534275" cy="19050"/>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9529684" id="Straight Connector 10" o:spid="_x0000_s1026" style="position:absolute;flip:y;z-index:251669504;visibility:visible;mso-wrap-style:square;mso-wrap-distance-left:9pt;mso-wrap-distance-top:0;mso-wrap-distance-right:9pt;mso-wrap-distance-bottom:0;mso-position-horizontal:right;mso-position-horizontal-relative:page;mso-position-vertical:absolute;mso-position-vertical-relative:text" from="542.05pt,23.05pt" to="1135.3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" strokecolor="black [3200]" strokeweight="3pt">
                <v:stroke joinstyle="miter"/>
                <w10:wrap anchorx="page"/>
              </v:line>
            </w:pict>
          </mc:Fallback>
        </mc:AlternateContent>
      </w:r>
      <w:r w:rsidR="006F587A" w:rsidRPr="0002417F">
        <w:rPr>
          <w:i/>
          <w:sz w:val="24"/>
          <w:lang w:bidi="ga-IE"/>
        </w:rPr>
        <w:t>Léigh tuilleadh ar leathanach 4.</w:t>
      </w:r>
    </w:p>
    <w:p w14:paraId="07ADB5C1" w14:textId="77777777" w:rsidR="006F587A" w:rsidRPr="00B747E8" w:rsidRDefault="00B747E8" w:rsidP="00B747E8">
      <w:pPr>
        <w:tabs>
          <w:tab w:val="left" w:pos="7575"/>
          <w:tab w:val="right" w:pos="10466"/>
        </w:tabs>
        <w:jc w:val="center"/>
        <w:rPr>
          <w:rFonts w:ascii="Times New Roman" w:hAnsi="Times New Roman" w:cs="Times New Roman"/>
          <w:b/>
          <w:sz w:val="28"/>
          <w:szCs w:val="28"/>
        </w:rPr>
      </w:pPr>
      <w:r w:rsidRPr="00B747E8">
        <w:rPr>
          <w:b/>
          <w:sz w:val="28"/>
          <w:lang w:bidi="ga-IE"/>
        </w:rPr>
        <w:t>Ceisteanna:</w:t>
      </w:r>
    </w:p>
    <w:p w14:paraId="07ADB5C2" w14:textId="3A4D498D" w:rsidR="00B747E8" w:rsidRDefault="00B747E8" w:rsidP="00B747E8">
      <w:pPr>
        <w:pStyle w:val="ListParagraph"/>
        <w:numPr>
          <w:ilvl w:val="0"/>
          <w:numId w:val="1"/>
        </w:numPr>
        <w:tabs>
          <w:tab w:val="left" w:pos="7575"/>
          <w:tab w:val="right" w:pos="10466"/>
        </w:tabs>
        <w:jc w:val="both"/>
        <w:rPr>
          <w:rFonts w:ascii="Times New Roman" w:hAnsi="Times New Roman" w:cs="Times New Roman"/>
          <w:sz w:val="28"/>
          <w:szCs w:val="28"/>
        </w:rPr>
      </w:pPr>
      <w:r>
        <w:rPr>
          <w:sz w:val="28"/>
          <w:lang w:bidi="ga-IE"/>
        </w:rPr>
        <w:t>Cén t-ainm a bhí ar an gcuideachta a bhí faoi úinéireacht William Martin Murphy?</w:t>
      </w:r>
    </w:p>
    <w:p w14:paraId="420B7712" w14:textId="77777777" w:rsidR="002E3743" w:rsidRDefault="002E3743" w:rsidP="002E3743">
      <w:pPr>
        <w:pStyle w:val="ListParagraph"/>
        <w:tabs>
          <w:tab w:val="left" w:pos="7575"/>
          <w:tab w:val="right" w:pos="10466"/>
        </w:tabs>
        <w:jc w:val="both"/>
        <w:rPr>
          <w:rFonts w:ascii="Times New Roman" w:hAnsi="Times New Roman" w:cs="Times New Roman"/>
          <w:sz w:val="28"/>
          <w:szCs w:val="28"/>
        </w:rPr>
      </w:pPr>
    </w:p>
    <w:p w14:paraId="07ADB5C3" w14:textId="4CE3C701" w:rsidR="00B747E8" w:rsidRDefault="00B747E8" w:rsidP="00B747E8">
      <w:pPr>
        <w:pStyle w:val="ListParagraph"/>
        <w:numPr>
          <w:ilvl w:val="0"/>
          <w:numId w:val="1"/>
        </w:numPr>
        <w:tabs>
          <w:tab w:val="left" w:pos="7575"/>
          <w:tab w:val="right" w:pos="10466"/>
        </w:tabs>
        <w:jc w:val="both"/>
        <w:rPr>
          <w:rFonts w:ascii="Times New Roman" w:hAnsi="Times New Roman" w:cs="Times New Roman"/>
          <w:sz w:val="28"/>
          <w:szCs w:val="28"/>
        </w:rPr>
      </w:pPr>
      <w:r>
        <w:rPr>
          <w:sz w:val="28"/>
          <w:lang w:bidi="ga-IE"/>
        </w:rPr>
        <w:lastRenderedPageBreak/>
        <w:t>An aontaíonn tú lena chinneadh gan ceardchumainn a aithint? Tabhair ar a laghad dhá chúis chun tacú le do thuairim.</w:t>
      </w:r>
    </w:p>
    <w:p w14:paraId="5DDDA394" w14:textId="77777777" w:rsidR="002E3743" w:rsidRPr="002E3743" w:rsidRDefault="002E3743" w:rsidP="002E3743">
      <w:pPr>
        <w:pStyle w:val="ListParagraph"/>
        <w:rPr>
          <w:rFonts w:ascii="Times New Roman" w:hAnsi="Times New Roman" w:cs="Times New Roman"/>
          <w:sz w:val="28"/>
          <w:szCs w:val="28"/>
        </w:rPr>
      </w:pPr>
    </w:p>
    <w:p w14:paraId="5956468E" w14:textId="77777777" w:rsidR="002E3743" w:rsidRDefault="002E3743" w:rsidP="002E3743">
      <w:pPr>
        <w:pStyle w:val="ListParagraph"/>
        <w:tabs>
          <w:tab w:val="left" w:pos="7575"/>
          <w:tab w:val="right" w:pos="10466"/>
        </w:tabs>
        <w:jc w:val="both"/>
        <w:rPr>
          <w:rFonts w:ascii="Times New Roman" w:hAnsi="Times New Roman" w:cs="Times New Roman"/>
          <w:sz w:val="28"/>
          <w:szCs w:val="28"/>
        </w:rPr>
      </w:pPr>
    </w:p>
    <w:p w14:paraId="07ADB5C4" w14:textId="53AF3A1B" w:rsidR="00B747E8" w:rsidRDefault="00B747E8" w:rsidP="00B747E8">
      <w:pPr>
        <w:pStyle w:val="ListParagraph"/>
        <w:numPr>
          <w:ilvl w:val="0"/>
          <w:numId w:val="1"/>
        </w:numPr>
        <w:tabs>
          <w:tab w:val="left" w:pos="7575"/>
          <w:tab w:val="right" w:pos="10466"/>
        </w:tabs>
        <w:jc w:val="both"/>
        <w:rPr>
          <w:rFonts w:ascii="Times New Roman" w:hAnsi="Times New Roman" w:cs="Times New Roman"/>
          <w:sz w:val="28"/>
          <w:szCs w:val="28"/>
        </w:rPr>
      </w:pPr>
      <w:r>
        <w:rPr>
          <w:sz w:val="28"/>
          <w:lang w:bidi="ga-IE"/>
        </w:rPr>
        <w:t>I mBéarla, an chiall atá le ITGWU (COII) ná ________________________________________________.</w:t>
      </w:r>
    </w:p>
    <w:p w14:paraId="04551121" w14:textId="77777777" w:rsidR="002E3743" w:rsidRDefault="002E3743" w:rsidP="002E3743">
      <w:pPr>
        <w:pStyle w:val="ListParagraph"/>
        <w:tabs>
          <w:tab w:val="left" w:pos="7575"/>
          <w:tab w:val="right" w:pos="10466"/>
        </w:tabs>
        <w:jc w:val="both"/>
        <w:rPr>
          <w:rFonts w:ascii="Times New Roman" w:hAnsi="Times New Roman" w:cs="Times New Roman"/>
          <w:sz w:val="28"/>
          <w:szCs w:val="28"/>
        </w:rPr>
      </w:pPr>
    </w:p>
    <w:p w14:paraId="07ADB5C5" w14:textId="0F6D8371" w:rsidR="00B747E8" w:rsidRDefault="00B747E8" w:rsidP="00B747E8">
      <w:pPr>
        <w:pStyle w:val="ListParagraph"/>
        <w:numPr>
          <w:ilvl w:val="0"/>
          <w:numId w:val="1"/>
        </w:numPr>
        <w:tabs>
          <w:tab w:val="left" w:pos="7575"/>
          <w:tab w:val="right" w:pos="10466"/>
        </w:tabs>
        <w:jc w:val="both"/>
        <w:rPr>
          <w:rFonts w:ascii="Times New Roman" w:hAnsi="Times New Roman" w:cs="Times New Roman"/>
          <w:sz w:val="28"/>
          <w:szCs w:val="28"/>
        </w:rPr>
      </w:pPr>
      <w:r>
        <w:rPr>
          <w:sz w:val="28"/>
          <w:lang w:bidi="ga-IE"/>
        </w:rPr>
        <w:t>Dá mba thusa William Martin Murphy nó dá mba thusa duine de cheannasaithe a chuideachta, an dtabharfá an t-ardú pá?</w:t>
      </w:r>
    </w:p>
    <w:p w14:paraId="775848A9" w14:textId="77777777" w:rsidR="002E3743" w:rsidRDefault="002E3743" w:rsidP="002E3743">
      <w:pPr>
        <w:pStyle w:val="ListParagraph"/>
        <w:tabs>
          <w:tab w:val="left" w:pos="7575"/>
          <w:tab w:val="right" w:pos="10466"/>
        </w:tabs>
        <w:jc w:val="both"/>
        <w:rPr>
          <w:rFonts w:ascii="Times New Roman" w:hAnsi="Times New Roman" w:cs="Times New Roman"/>
          <w:sz w:val="28"/>
          <w:szCs w:val="28"/>
        </w:rPr>
      </w:pPr>
    </w:p>
    <w:p w14:paraId="07ADB5C6" w14:textId="4E7EC101" w:rsidR="00B747E8" w:rsidRDefault="00B747E8" w:rsidP="00B747E8">
      <w:pPr>
        <w:pStyle w:val="ListParagraph"/>
        <w:numPr>
          <w:ilvl w:val="0"/>
          <w:numId w:val="1"/>
        </w:numPr>
        <w:tabs>
          <w:tab w:val="left" w:pos="7575"/>
          <w:tab w:val="right" w:pos="10466"/>
        </w:tabs>
        <w:jc w:val="both"/>
        <w:rPr>
          <w:rFonts w:ascii="Times New Roman" w:hAnsi="Times New Roman" w:cs="Times New Roman"/>
          <w:sz w:val="28"/>
          <w:szCs w:val="28"/>
        </w:rPr>
      </w:pPr>
      <w:r>
        <w:rPr>
          <w:sz w:val="28"/>
          <w:lang w:bidi="ga-IE"/>
        </w:rPr>
        <w:t>Cé a bhí ina cheannaire ar Cheardchumann Iompair agus Ilsaothair na hÉireann?</w:t>
      </w:r>
    </w:p>
    <w:p w14:paraId="147C46C9" w14:textId="77777777" w:rsidR="002E3743" w:rsidRPr="002E3743" w:rsidRDefault="002E3743" w:rsidP="002E3743">
      <w:pPr>
        <w:pStyle w:val="ListParagraph"/>
        <w:rPr>
          <w:rFonts w:ascii="Times New Roman" w:hAnsi="Times New Roman" w:cs="Times New Roman"/>
          <w:sz w:val="28"/>
          <w:szCs w:val="28"/>
        </w:rPr>
      </w:pPr>
    </w:p>
    <w:p w14:paraId="6FBF2F08" w14:textId="77777777" w:rsidR="002E3743" w:rsidRDefault="002E3743" w:rsidP="002E3743">
      <w:pPr>
        <w:pStyle w:val="ListParagraph"/>
        <w:tabs>
          <w:tab w:val="left" w:pos="7575"/>
          <w:tab w:val="right" w:pos="10466"/>
        </w:tabs>
        <w:jc w:val="both"/>
        <w:rPr>
          <w:rFonts w:ascii="Times New Roman" w:hAnsi="Times New Roman" w:cs="Times New Roman"/>
          <w:sz w:val="28"/>
          <w:szCs w:val="28"/>
        </w:rPr>
      </w:pPr>
    </w:p>
    <w:p w14:paraId="07ADB5C7" w14:textId="10E86798" w:rsidR="00B747E8" w:rsidRDefault="00B747E8" w:rsidP="00B747E8">
      <w:pPr>
        <w:pStyle w:val="ListParagraph"/>
        <w:numPr>
          <w:ilvl w:val="0"/>
          <w:numId w:val="1"/>
        </w:numPr>
        <w:tabs>
          <w:tab w:val="left" w:pos="7575"/>
          <w:tab w:val="right" w:pos="10466"/>
        </w:tabs>
        <w:jc w:val="both"/>
        <w:rPr>
          <w:rFonts w:ascii="Times New Roman" w:hAnsi="Times New Roman" w:cs="Times New Roman"/>
          <w:sz w:val="28"/>
          <w:szCs w:val="28"/>
        </w:rPr>
      </w:pPr>
      <w:r>
        <w:rPr>
          <w:sz w:val="28"/>
          <w:lang w:bidi="ga-IE"/>
        </w:rPr>
        <w:t>An féidir leat fianaise a fháil san alt seo a thugann le fios go raibh stádas tábhachtach ag William Martin Murphy i gcathair Bhaile Átha Cliath?</w:t>
      </w:r>
    </w:p>
    <w:p w14:paraId="3EDAF0C9" w14:textId="77777777" w:rsidR="002E3743" w:rsidRDefault="002E3743" w:rsidP="002E3743">
      <w:pPr>
        <w:pStyle w:val="ListParagraph"/>
        <w:tabs>
          <w:tab w:val="left" w:pos="7575"/>
          <w:tab w:val="right" w:pos="10466"/>
        </w:tabs>
        <w:jc w:val="both"/>
        <w:rPr>
          <w:rFonts w:ascii="Times New Roman" w:hAnsi="Times New Roman" w:cs="Times New Roman"/>
          <w:sz w:val="28"/>
          <w:szCs w:val="28"/>
        </w:rPr>
      </w:pPr>
    </w:p>
    <w:p w14:paraId="07ADB5C8" w14:textId="70541C31" w:rsidR="00B747E8" w:rsidRDefault="00B747E8" w:rsidP="00B747E8">
      <w:pPr>
        <w:pStyle w:val="ListParagraph"/>
        <w:numPr>
          <w:ilvl w:val="0"/>
          <w:numId w:val="1"/>
        </w:numPr>
        <w:tabs>
          <w:tab w:val="left" w:pos="7575"/>
          <w:tab w:val="right" w:pos="10466"/>
        </w:tabs>
        <w:jc w:val="both"/>
        <w:rPr>
          <w:rFonts w:ascii="Times New Roman" w:hAnsi="Times New Roman" w:cs="Times New Roman"/>
          <w:sz w:val="28"/>
          <w:szCs w:val="28"/>
        </w:rPr>
      </w:pPr>
      <w:r>
        <w:rPr>
          <w:sz w:val="28"/>
          <w:lang w:bidi="ga-IE"/>
        </w:rPr>
        <w:t>De réir an ailt, conas a cuireadh roinnt ball ó cheardchumainn san ospidéal?</w:t>
      </w:r>
    </w:p>
    <w:p w14:paraId="25BB262A" w14:textId="77777777" w:rsidR="002E3743" w:rsidRPr="002E3743" w:rsidRDefault="002E3743" w:rsidP="002E3743">
      <w:pPr>
        <w:pStyle w:val="ListParagraph"/>
        <w:rPr>
          <w:rFonts w:ascii="Times New Roman" w:hAnsi="Times New Roman" w:cs="Times New Roman"/>
          <w:sz w:val="28"/>
          <w:szCs w:val="28"/>
        </w:rPr>
      </w:pPr>
    </w:p>
    <w:p w14:paraId="65CA8773" w14:textId="77777777" w:rsidR="002E3743" w:rsidRDefault="002E3743" w:rsidP="002E3743">
      <w:pPr>
        <w:pStyle w:val="ListParagraph"/>
        <w:tabs>
          <w:tab w:val="left" w:pos="7575"/>
          <w:tab w:val="right" w:pos="10466"/>
        </w:tabs>
        <w:jc w:val="both"/>
        <w:rPr>
          <w:rFonts w:ascii="Times New Roman" w:hAnsi="Times New Roman" w:cs="Times New Roman"/>
          <w:sz w:val="28"/>
          <w:szCs w:val="28"/>
        </w:rPr>
      </w:pPr>
    </w:p>
    <w:p w14:paraId="07ADB5C9" w14:textId="77777777" w:rsidR="00EA5F23" w:rsidRPr="005F0D6C" w:rsidRDefault="00B747E8" w:rsidP="00604988">
      <w:pPr>
        <w:pStyle w:val="ListParagraph"/>
        <w:numPr>
          <w:ilvl w:val="0"/>
          <w:numId w:val="1"/>
        </w:numPr>
        <w:tabs>
          <w:tab w:val="left" w:pos="7575"/>
          <w:tab w:val="right" w:pos="10466"/>
        </w:tabs>
        <w:jc w:val="both"/>
        <w:rPr>
          <w:rFonts w:ascii="Times New Roman" w:hAnsi="Times New Roman" w:cs="Times New Roman"/>
          <w:sz w:val="28"/>
          <w:szCs w:val="28"/>
        </w:rPr>
      </w:pPr>
      <w:r>
        <w:rPr>
          <w:sz w:val="28"/>
          <w:lang w:bidi="ga-IE"/>
        </w:rPr>
        <w:t>Liostaigh cuid de na gortuithe a tharla.</w:t>
      </w:r>
    </w:p>
    <w:sectPr w:rsidR="00EA5F23" w:rsidRPr="005F0D6C" w:rsidSect="00993B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w:altName w:val="Calibri"/>
    <w:panose1 w:val="020B0604020202020204"/>
    <w:charset w:val="00"/>
    <w:family w:val="auto"/>
    <w:pitch w:val="variable"/>
    <w:sig w:usb0="800002E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5D23"/>
    <w:multiLevelType w:val="hybridMultilevel"/>
    <w:tmpl w:val="1F7E94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8EF0CFC"/>
    <w:multiLevelType w:val="hybridMultilevel"/>
    <w:tmpl w:val="55EA898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B4F"/>
    <w:rsid w:val="0002417F"/>
    <w:rsid w:val="00067999"/>
    <w:rsid w:val="001A279D"/>
    <w:rsid w:val="002E3743"/>
    <w:rsid w:val="005E3261"/>
    <w:rsid w:val="005E60F5"/>
    <w:rsid w:val="005F0D6C"/>
    <w:rsid w:val="00604988"/>
    <w:rsid w:val="006F587A"/>
    <w:rsid w:val="00946898"/>
    <w:rsid w:val="00993B4F"/>
    <w:rsid w:val="00A3436D"/>
    <w:rsid w:val="00B747E8"/>
    <w:rsid w:val="00C245A5"/>
    <w:rsid w:val="00C42300"/>
    <w:rsid w:val="00EA5F23"/>
    <w:rsid w:val="00EB74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B5B6"/>
  <w15:chartTrackingRefBased/>
  <w15:docId w15:val="{308DD2A3-E5F0-481D-B65E-7D6CF08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58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87A"/>
    <w:rPr>
      <w:rFonts w:ascii="Segoe UI" w:hAnsi="Segoe UI" w:cs="Segoe UI"/>
      <w:sz w:val="18"/>
      <w:szCs w:val="18"/>
    </w:rPr>
  </w:style>
  <w:style w:type="paragraph" w:styleId="ListParagraph">
    <w:name w:val="List Paragraph"/>
    <w:basedOn w:val="Normal"/>
    <w:uiPriority w:val="34"/>
    <w:qFormat/>
    <w:rsid w:val="00B74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32B1DAF0629D4CB667CBE8E79EA8FC" ma:contentTypeVersion="13" ma:contentTypeDescription="Create a new document." ma:contentTypeScope="" ma:versionID="7951f965e92a505cb901e735d108f1fa">
  <xsd:schema xmlns:xsd="http://www.w3.org/2001/XMLSchema" xmlns:xs="http://www.w3.org/2001/XMLSchema" xmlns:p="http://schemas.microsoft.com/office/2006/metadata/properties" xmlns:ns2="a7bc5c05-5cca-4cb8-a19e-1e9f0cb5f913" xmlns:ns3="d38b5014-2733-4de1-a05e-52a83f6a310b" targetNamespace="http://schemas.microsoft.com/office/2006/metadata/properties" ma:root="true" ma:fieldsID="661123bc51bc113808b2ac763045b781" ns2:_="" ns3:_="">
    <xsd:import namespace="a7bc5c05-5cca-4cb8-a19e-1e9f0cb5f913"/>
    <xsd:import namespace="d38b5014-2733-4de1-a05e-52a83f6a31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c5c05-5cca-4cb8-a19e-1e9f0cb5f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8b5014-2733-4de1-a05e-52a83f6a31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6C438E-6ECA-4D56-8F97-42585AD36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c5c05-5cca-4cb8-a19e-1e9f0cb5f913"/>
    <ds:schemaRef ds:uri="d38b5014-2733-4de1-a05e-52a83f6a3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B066AF-5402-48BD-B282-68D39D77B2C5}">
  <ds:schemaRefs>
    <ds:schemaRef ds:uri="http://schemas.microsoft.com/sharepoint/v3/contenttype/forms"/>
  </ds:schemaRefs>
</ds:datastoreItem>
</file>

<file path=customXml/itemProps3.xml><?xml version="1.0" encoding="utf-8"?>
<ds:datastoreItem xmlns:ds="http://schemas.openxmlformats.org/officeDocument/2006/customXml" ds:itemID="{05F478FF-0BD4-4D6F-95C2-75B62A5FB4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Clare</dc:creator>
  <cp:keywords/>
  <dc:description/>
  <cp:lastModifiedBy>Alba Molinero</cp:lastModifiedBy>
  <cp:revision>3</cp:revision>
  <cp:lastPrinted>2018-11-02T12:34:00Z</cp:lastPrinted>
  <dcterms:created xsi:type="dcterms:W3CDTF">2022-01-25T17:17:00Z</dcterms:created>
  <dcterms:modified xsi:type="dcterms:W3CDTF">2022-01-25T17:20:00Z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0x010100B332B1DAF0629D4CB667CBE8E79EA8FC</vt:lpwstr>
  </property>
</Properties>
</file>